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A65" w:rsidRDefault="00F81A65" w:rsidP="00F81A65">
      <w:r>
        <w:t xml:space="preserve">                                                                                                                 OBRAZAC  20.</w:t>
      </w:r>
    </w:p>
    <w:p w:rsidR="00F81A65" w:rsidRDefault="00F81A65" w:rsidP="00F81A65"/>
    <w:p w:rsidR="00F81A65" w:rsidRDefault="00F81A65" w:rsidP="00F81A65"/>
    <w:p w:rsidR="00F81A65" w:rsidRDefault="00F81A65" w:rsidP="00F81A65"/>
    <w:p w:rsidR="00F81A65" w:rsidRDefault="00F81A65" w:rsidP="004C427A">
      <w:pPr>
        <w:jc w:val="center"/>
      </w:pPr>
    </w:p>
    <w:p w:rsidR="00F81A65" w:rsidRDefault="00F81A65" w:rsidP="004C427A">
      <w:pPr>
        <w:jc w:val="center"/>
      </w:pPr>
      <w:r>
        <w:t>IZVJEŠĆE  PRIVREMENOG  STEČAJNOG  UPRAVITELJA</w:t>
      </w:r>
    </w:p>
    <w:p w:rsidR="00F81A65" w:rsidRDefault="00F81A65" w:rsidP="004C427A">
      <w:pPr>
        <w:jc w:val="center"/>
      </w:pPr>
      <w:r>
        <w:t>O  STANJU  STEČAJNE  MASE</w:t>
      </w:r>
    </w:p>
    <w:p w:rsidR="00F81A65" w:rsidRDefault="00F81A65" w:rsidP="00F81A65"/>
    <w:p w:rsidR="00F81A65" w:rsidRDefault="00F81A65" w:rsidP="00F81A65"/>
    <w:p w:rsidR="00F81A65" w:rsidRDefault="00F81A65" w:rsidP="00F81A65"/>
    <w:p w:rsidR="00F81A65" w:rsidRDefault="00F81A65" w:rsidP="00F81A65"/>
    <w:p w:rsidR="00F81A65" w:rsidRDefault="00F81A65" w:rsidP="00F81A65">
      <w:r>
        <w:t xml:space="preserve">NADLEŽNI  TRGOVAČKI  SUD:  Trgovački sud u Zagrebu, Zagreb, </w:t>
      </w:r>
      <w:proofErr w:type="spellStart"/>
      <w:r>
        <w:t>Amruševa</w:t>
      </w:r>
      <w:proofErr w:type="spellEnd"/>
      <w:r>
        <w:t xml:space="preserve"> 2/II</w:t>
      </w:r>
    </w:p>
    <w:p w:rsidR="00F81A65" w:rsidRDefault="00F81A65" w:rsidP="00F81A65">
      <w:r>
        <w:t>POSLOVNI  BROJ: 89. St-2941/16</w:t>
      </w:r>
    </w:p>
    <w:p w:rsidR="00F81A65" w:rsidRDefault="00F81A65" w:rsidP="00F81A65">
      <w:r>
        <w:t xml:space="preserve">DUŽNIK:  SENAD  KAHRIMANOVIĆ  j.d.o.o. za usluge, Zagreb, Ulica Ante Topić-Mimare 18, </w:t>
      </w:r>
    </w:p>
    <w:p w:rsidR="00F81A65" w:rsidRDefault="00F81A65" w:rsidP="00F81A65">
      <w:r>
        <w:t xml:space="preserve">                  OIB:82780146474</w:t>
      </w:r>
    </w:p>
    <w:p w:rsidR="00F81A65" w:rsidRDefault="00F81A65" w:rsidP="00F81A65"/>
    <w:p w:rsidR="00F81A65" w:rsidRDefault="00F81A65" w:rsidP="00F81A65"/>
    <w:p w:rsidR="00F81A65" w:rsidRDefault="00F81A65" w:rsidP="00F81A65"/>
    <w:p w:rsidR="00F81A65" w:rsidRDefault="00F81A65" w:rsidP="00F81A65"/>
    <w:p w:rsidR="00F81A65" w:rsidRDefault="00F81A65" w:rsidP="00F81A65"/>
    <w:p w:rsidR="00F81A65" w:rsidRDefault="00F81A65" w:rsidP="00F81A65"/>
    <w:p w:rsidR="00F81A65" w:rsidRDefault="00F81A65" w:rsidP="00F81A65"/>
    <w:p w:rsidR="00F81A65" w:rsidRDefault="00F81A65" w:rsidP="00F81A65">
      <w:r>
        <w:t xml:space="preserve">      </w:t>
      </w:r>
    </w:p>
    <w:p w:rsidR="00F81A65" w:rsidRDefault="00F81A65" w:rsidP="00F81A65">
      <w:r>
        <w:t xml:space="preserve">U Zagrebu,  05. 01. 2017. godine.     </w:t>
      </w:r>
    </w:p>
    <w:p w:rsidR="00F81A65" w:rsidRDefault="00F81A65" w:rsidP="00F81A65"/>
    <w:p w:rsidR="00F81A65" w:rsidRDefault="00F81A65" w:rsidP="00F81A65"/>
    <w:p w:rsidR="004C427A" w:rsidRDefault="004C427A" w:rsidP="00F81A65"/>
    <w:p w:rsidR="00F81A65" w:rsidRDefault="00F81A65" w:rsidP="00F81A65">
      <w:r>
        <w:lastRenderedPageBreak/>
        <w:t xml:space="preserve"> I)</w:t>
      </w:r>
    </w:p>
    <w:p w:rsidR="00F81A65" w:rsidRDefault="00F81A65" w:rsidP="00F81A65">
      <w:r>
        <w:t xml:space="preserve">Dana 15.12.2016.g. zaprimio sam rješenje Trgovačkog suda u Zagrebu pod poslovnim brojem 89.St-2941/16-21 doneseno 09. prosinca  2016.g. a kojim je rješenjem, u postupku utvrđivanja uvjeta za otvaranje stečajnog postupka nad navedenim dužnikom, stečajni upravitelj Janko </w:t>
      </w:r>
      <w:proofErr w:type="spellStart"/>
      <w:r>
        <w:t>Vidiček</w:t>
      </w:r>
      <w:proofErr w:type="spellEnd"/>
      <w:r>
        <w:t xml:space="preserve"> razriješen dužnosti stečajnog upravitelja u navedenom postupku a ja sam imenovan za privremenog stečajnog upravitelja u istom postupku.</w:t>
      </w:r>
    </w:p>
    <w:p w:rsidR="00F81A65" w:rsidRDefault="00F81A65" w:rsidP="00F81A65">
      <w:r>
        <w:t>S navedenim rješenjem sam primio i zaključak Suda kojim mi je naloženo da izvršim uvid u knjige i poslovnu dokumentaciju dužnika, pribavim podatke nadležnih institucija i nakon toga podnesem izvješće u kojem ću iznijeti svoje stručno mišljenje o tome da li postoji razlog za otvaranje stečajnog postupka, da li je raspoloživa imovina dužnika dovoljna za namirenje  troškova stečajnog postupka, koliki bi bili predvidivi troškovi prethodnog i stečajnog postupka te da nakon toga, a sve u roku od 30 dana, izradim o svemu tome pisano izvješće s</w:t>
      </w:r>
      <w:r w:rsidR="00774771">
        <w:t xml:space="preserve"> mišljenjem i dostaviti u spis.</w:t>
      </w:r>
    </w:p>
    <w:p w:rsidR="00F81A65" w:rsidRDefault="00F81A65" w:rsidP="00F81A65">
      <w:r>
        <w:t>II)</w:t>
      </w:r>
    </w:p>
    <w:p w:rsidR="00F81A65" w:rsidRDefault="00F81A65" w:rsidP="00F81A65">
      <w:r>
        <w:t>Odrađujući postavljene mi naloge, izvršio sam uvid u sudski registar gornjeg Suda te u</w:t>
      </w:r>
      <w:r w:rsidR="00774771">
        <w:t>tvrdio da je dužnik osnovan 2013</w:t>
      </w:r>
      <w:r>
        <w:t>.g. s temeljnim kapitalom od 10,00 kuna, s poslovnim</w:t>
      </w:r>
      <w:r w:rsidR="00774771">
        <w:t xml:space="preserve"> sjedištem u Zagrebu, Ulica Ante Topića-Mimare 18</w:t>
      </w:r>
      <w:r>
        <w:t xml:space="preserve">, a jedini osnivač, ujedno i jedina osoba ovlaštena za zastupanje, bio je g. </w:t>
      </w:r>
      <w:proofErr w:type="spellStart"/>
      <w:r w:rsidR="00774771">
        <w:t>Kahrimanović</w:t>
      </w:r>
      <w:proofErr w:type="spellEnd"/>
      <w:r w:rsidR="00774771">
        <w:t xml:space="preserve"> </w:t>
      </w:r>
      <w:proofErr w:type="spellStart"/>
      <w:r w:rsidR="00774771">
        <w:t>Senad</w:t>
      </w:r>
      <w:proofErr w:type="spellEnd"/>
      <w:r w:rsidR="004C427A">
        <w:t xml:space="preserve"> iz Zagreba.</w:t>
      </w:r>
    </w:p>
    <w:p w:rsidR="00F81A65" w:rsidRDefault="00F81A65" w:rsidP="00F81A65">
      <w:r>
        <w:t xml:space="preserve">Utvrdio sam da je dužnik predao financijska izvješća za </w:t>
      </w:r>
      <w:r w:rsidR="00E05634">
        <w:t xml:space="preserve">2014. I </w:t>
      </w:r>
      <w:r>
        <w:t xml:space="preserve">2015.g. u  FINU </w:t>
      </w:r>
      <w:r w:rsidR="00E05634">
        <w:t xml:space="preserve"> te sam napravio uvid u navedena izvješća</w:t>
      </w:r>
      <w:r>
        <w:t>.</w:t>
      </w:r>
    </w:p>
    <w:p w:rsidR="00F81A65" w:rsidRDefault="00F81A65" w:rsidP="00F81A65">
      <w:r>
        <w:t>Iz izvje</w:t>
      </w:r>
      <w:r w:rsidR="004C427A">
        <w:t>šća je vidljivo da dužnik u 2014</w:t>
      </w:r>
      <w:r>
        <w:t xml:space="preserve">.g. </w:t>
      </w:r>
      <w:r w:rsidR="004C427A">
        <w:t>ostvario gubitak od 21.365,00 kuna a 2015.g. od 37.311,00 kuna.</w:t>
      </w:r>
    </w:p>
    <w:p w:rsidR="004C427A" w:rsidRDefault="004C427A" w:rsidP="00F81A65">
      <w:r>
        <w:t>To iz razloga što je dužniku padao prihod od poslovanja pa je 2015.g. ostvario samo 17.713,00 kuna prometa a imao je proknjiženih obveza u iznosu od 55.024,00 kuna.</w:t>
      </w:r>
    </w:p>
    <w:p w:rsidR="00B7674B" w:rsidRDefault="004C427A" w:rsidP="00F81A65">
      <w:r>
        <w:t>Od imovine, dužnik je imao proknjiženo dugotrajnu imovinu u iznosu od 4.672,00 kune i potraživanja od kupaca u iz</w:t>
      </w:r>
      <w:r w:rsidR="00B7674B">
        <w:t>nosu od 19.703,00 kune. No, stvarnu</w:t>
      </w:r>
      <w:r>
        <w:t xml:space="preserve"> vri</w:t>
      </w:r>
      <w:r w:rsidR="00B7674B">
        <w:t>jednost i naplativost</w:t>
      </w:r>
      <w:r>
        <w:t xml:space="preserve"> navedene imovine nije bilo moguće</w:t>
      </w:r>
      <w:r w:rsidR="00B7674B">
        <w:t xml:space="preserve"> provjeriti zbog nedostupnosti odgovorne osobe dužnika te sjedišta dužnika</w:t>
      </w:r>
      <w:r w:rsidR="000F62FD">
        <w:t xml:space="preserve"> te smatram da navedena imovina nema stvarne vrijednosti niti ju je moguće unovčiti</w:t>
      </w:r>
      <w:r w:rsidR="00B7674B">
        <w:t>.</w:t>
      </w:r>
    </w:p>
    <w:p w:rsidR="00F81A65" w:rsidRDefault="00F81A65" w:rsidP="00F81A65">
      <w:r>
        <w:t>III)</w:t>
      </w:r>
    </w:p>
    <w:p w:rsidR="00F81A65" w:rsidRDefault="00B7674B" w:rsidP="00B7674B">
      <w:r>
        <w:t>P</w:t>
      </w:r>
      <w:r w:rsidR="00F81A65">
        <w:t xml:space="preserve">okušao sam </w:t>
      </w:r>
      <w:r>
        <w:t>pronaći sjedište dužnika na adresi navedenoj u sudskom registru,</w:t>
      </w:r>
      <w:r w:rsidRPr="00B7674B">
        <w:t xml:space="preserve"> u Zagre</w:t>
      </w:r>
      <w:r>
        <w:t xml:space="preserve">bu, Ulica Ante Topića-Mimare 18. Radi se o stambenoj zgradi. Nigdje nisam pronašao istaknutu tvrtku dužnika niti ime odgovorne osobe. Ulaz u zgradu je bio zaključan ali na </w:t>
      </w:r>
      <w:proofErr w:type="spellStart"/>
      <w:r>
        <w:t>portafonu</w:t>
      </w:r>
      <w:proofErr w:type="spellEnd"/>
      <w:r>
        <w:t xml:space="preserve"> nigdje nije bilo nikakvih podataka koji bi upućivali na sjedište dužnika. Raspitao sam se u obližnjem kafiću ali nitko nikad nije čuo za dužnika i njegovu odgovornu osobu na toj adresi.</w:t>
      </w:r>
    </w:p>
    <w:p w:rsidR="00B7674B" w:rsidRDefault="00B7674B" w:rsidP="00B7674B">
      <w:r>
        <w:t>Tu je posebno indikativna i napomena onog tko je podnio financijska izvješća sudskom registru:</w:t>
      </w:r>
    </w:p>
    <w:p w:rsidR="00B7674B" w:rsidRPr="00B7674B" w:rsidRDefault="00B7674B" w:rsidP="00B7674B">
      <w:pPr>
        <w:rPr>
          <w:b/>
        </w:rPr>
      </w:pPr>
      <w:r w:rsidRPr="00B7674B">
        <w:rPr>
          <w:b/>
        </w:rPr>
        <w:t xml:space="preserve">''Financijski izvještaj i Bilješke napravljeni su prema zaprimljenim dokumentima jer se vlasnik Društva, </w:t>
      </w:r>
      <w:proofErr w:type="spellStart"/>
      <w:r w:rsidRPr="00B7674B">
        <w:rPr>
          <w:b/>
        </w:rPr>
        <w:t>Senad</w:t>
      </w:r>
      <w:proofErr w:type="spellEnd"/>
      <w:r w:rsidRPr="00B7674B">
        <w:rPr>
          <w:b/>
        </w:rPr>
        <w:t xml:space="preserve"> </w:t>
      </w:r>
      <w:proofErr w:type="spellStart"/>
      <w:r w:rsidRPr="00B7674B">
        <w:rPr>
          <w:b/>
        </w:rPr>
        <w:t>Kahrimanović</w:t>
      </w:r>
      <w:proofErr w:type="spellEnd"/>
      <w:r w:rsidRPr="00B7674B">
        <w:rPr>
          <w:b/>
        </w:rPr>
        <w:t>, od polovice 2015.g. iz nepoznatog razloga ne odaziva na naše pozive niti dostavlja papire u knjigovodstvo.''</w:t>
      </w:r>
    </w:p>
    <w:p w:rsidR="00F81A65" w:rsidRDefault="00F81A65" w:rsidP="00F81A65">
      <w:r>
        <w:lastRenderedPageBreak/>
        <w:t>IV)</w:t>
      </w:r>
    </w:p>
    <w:p w:rsidR="00F81A65" w:rsidRDefault="00F81A65" w:rsidP="00F81A65">
      <w:r>
        <w:t xml:space="preserve">Što se tiče troškova ovog prethodnog postupka, oni bi se sastojali u trošku mojeg dolaska </w:t>
      </w:r>
      <w:r w:rsidR="00B7674B">
        <w:t xml:space="preserve">iz Ivanca </w:t>
      </w:r>
      <w:r>
        <w:t>u Zagreb vlastitim autom</w:t>
      </w:r>
      <w:r w:rsidR="00B7674B">
        <w:t xml:space="preserve">, kada </w:t>
      </w:r>
      <w:r w:rsidR="000F62FD">
        <w:t>sam tražio sjedište dužnika i od</w:t>
      </w:r>
      <w:r w:rsidR="00B7674B">
        <w:t>g</w:t>
      </w:r>
      <w:r w:rsidR="000F62FD">
        <w:t>o</w:t>
      </w:r>
      <w:bookmarkStart w:id="0" w:name="_GoBack"/>
      <w:bookmarkEnd w:id="0"/>
      <w:r w:rsidR="00B7674B">
        <w:t xml:space="preserve">vornu osobu, </w:t>
      </w:r>
      <w:r>
        <w:t>u iznosu od 320 kuna (160 km  x  2,00 kn) te mojoj nagradi za odrađene zadatke u ovom prethodnom postupku po odluci suda.</w:t>
      </w:r>
    </w:p>
    <w:p w:rsidR="00F81A65" w:rsidRDefault="00F81A65" w:rsidP="00F81A65">
      <w:r>
        <w:t>Troškove samog stečajnog postupka ovdje ne navodim jer su oni povezani sa vrstom i vrijednošću  imovine i njezinim unovčenjem u tijeku stečajnog postupka, sa visinom nagrade stečajnom upravitelju kojemu se ista određuje prema visini unovčene imovine, trajanjem stečajnog postupka i drugim razlozima, tako da njih u ovom izvješću ne navodim jer za otvaranje stečajnog postupka nema uvjeta.</w:t>
      </w:r>
    </w:p>
    <w:p w:rsidR="00F81A65" w:rsidRDefault="00F81A65" w:rsidP="00F81A65">
      <w:r>
        <w:t xml:space="preserve"> V)</w:t>
      </w:r>
    </w:p>
    <w:p w:rsidR="00F81A65" w:rsidRDefault="00F81A65" w:rsidP="00F81A65">
      <w:r>
        <w:t xml:space="preserve">Osnovom svega navedenog vidljivo je da dužnik ne obavlja svoju djelatnost, da mu je žiro-račun u trajnoj blokadi, da nema imovine za pokriće troškova ni ovog prethodnog postupka kao ni troškova stečajnog postupka te predlažem da sud nakon održanog ročišta za očitovanje o prijedlogu za otvaranje stečajnog postupka odmah održi i ročište za ispitivanje uvjeta za otvaranje stečajnog postupka i utvrdi da nad dužnikom postoje uvjeti za otvaranje stečajnog postupka radi nelikvidnosti i prezaduženosti ali da se isti neće provoditi radi nedostatka sredstava za pokriće troškova stečajnog postupka pa će se zbog toga nad dužnikom otvoriti i istovremeno zaključiti stečajni postupak. </w:t>
      </w:r>
    </w:p>
    <w:p w:rsidR="00F81A65" w:rsidRDefault="00F81A65" w:rsidP="00F81A65"/>
    <w:p w:rsidR="00F81A65" w:rsidRDefault="00F81A65" w:rsidP="00F81A65"/>
    <w:p w:rsidR="00F81A65" w:rsidRDefault="00F81A65" w:rsidP="00F81A65">
      <w:r>
        <w:t xml:space="preserve">                                                                                             PRIVREMENI  STEČAJNI  UPRAVITELJ:</w:t>
      </w:r>
    </w:p>
    <w:p w:rsidR="00F81A65" w:rsidRDefault="00F81A65" w:rsidP="00F81A65"/>
    <w:p w:rsidR="00665743" w:rsidRDefault="00F81A65" w:rsidP="00F81A65">
      <w:r>
        <w:t xml:space="preserve">                                                                                                       Ivan  </w:t>
      </w:r>
      <w:proofErr w:type="spellStart"/>
      <w:r>
        <w:t>Hudoletnjak</w:t>
      </w:r>
      <w:proofErr w:type="spellEnd"/>
      <w:r>
        <w:t>,  dipl. prav.</w:t>
      </w:r>
    </w:p>
    <w:sectPr w:rsidR="006657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A65"/>
    <w:rsid w:val="000F62FD"/>
    <w:rsid w:val="004C427A"/>
    <w:rsid w:val="00665743"/>
    <w:rsid w:val="00774771"/>
    <w:rsid w:val="00A445E6"/>
    <w:rsid w:val="00B7674B"/>
    <w:rsid w:val="00E05634"/>
    <w:rsid w:val="00F81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</cp:lastModifiedBy>
  <cp:revision>4</cp:revision>
  <dcterms:created xsi:type="dcterms:W3CDTF">2017-01-05T16:01:00Z</dcterms:created>
  <dcterms:modified xsi:type="dcterms:W3CDTF">2017-01-11T12:35:00Z</dcterms:modified>
</cp:coreProperties>
</file>